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02" w:rsidRDefault="00D22302" w:rsidP="009604B4">
      <w:pPr>
        <w:spacing w:after="0" w:line="240" w:lineRule="auto"/>
      </w:pPr>
      <w:r w:rsidRPr="00D22302">
        <w:t>PAP 3370 – Theories of Organization</w:t>
      </w:r>
      <w:r w:rsidRPr="00D22302">
        <w:tab/>
        <w:t>February 10</w:t>
      </w:r>
      <w:r w:rsidRPr="00D22302">
        <w:rPr>
          <w:vertAlign w:val="superscript"/>
        </w:rPr>
        <w:t>th</w:t>
      </w:r>
      <w:r w:rsidRPr="00D22302">
        <w:t xml:space="preserve">, </w:t>
      </w:r>
      <w:r w:rsidR="00413D02">
        <w:t>2011</w:t>
      </w:r>
      <w:r w:rsidR="00413D02">
        <w:tab/>
      </w:r>
      <w:r w:rsidR="00413D02">
        <w:tab/>
        <w:t>Lecture 11</w:t>
      </w:r>
    </w:p>
    <w:p w:rsidR="004079A6" w:rsidRDefault="004079A6" w:rsidP="009604B4">
      <w:pPr>
        <w:spacing w:after="0" w:line="240" w:lineRule="auto"/>
      </w:pPr>
    </w:p>
    <w:p w:rsidR="009604B4" w:rsidRPr="009604B4" w:rsidRDefault="009604B4" w:rsidP="009604B4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Hawthorne Experiments</w:t>
      </w:r>
    </w:p>
    <w:p w:rsidR="00D53085" w:rsidRDefault="00D22302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Experiment 1</w:t>
      </w:r>
    </w:p>
    <w:p w:rsidR="00D22302" w:rsidRDefault="00D22302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-under this experiment, the intensity of lighting was increased at specified intervals in three manufacturing departments and changes in output were recorded</w:t>
      </w:r>
    </w:p>
    <w:p w:rsidR="00D22302" w:rsidRDefault="00D22302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-in one department, the output fluctuated</w:t>
      </w:r>
    </w:p>
    <w:p w:rsidR="00D22302" w:rsidRDefault="00D22302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-in the other two departments, output increased but not in direct proportion to the increases in lighting</w:t>
      </w:r>
    </w:p>
    <w:p w:rsidR="0020231C" w:rsidRDefault="0020231C" w:rsidP="00D22302">
      <w:pPr>
        <w:spacing w:after="0" w:line="240" w:lineRule="auto"/>
        <w:rPr>
          <w:sz w:val="18"/>
          <w:szCs w:val="18"/>
        </w:rPr>
      </w:pPr>
    </w:p>
    <w:p w:rsidR="0020231C" w:rsidRDefault="0020231C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Experiment 2</w:t>
      </w:r>
    </w:p>
    <w:p w:rsidR="0020231C" w:rsidRDefault="0020231C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-test group</w:t>
      </w:r>
    </w:p>
    <w:p w:rsidR="0020231C" w:rsidRDefault="0020231C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-went under different intensity of lighting</w:t>
      </w:r>
    </w:p>
    <w:p w:rsidR="0020231C" w:rsidRDefault="0020231C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-with one test group and one control group</w:t>
      </w:r>
    </w:p>
    <w:p w:rsidR="000F0348" w:rsidRDefault="000F0348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-these two groups were similar in every aspect except for the lighting system</w:t>
      </w:r>
    </w:p>
    <w:p w:rsidR="000F0348" w:rsidRDefault="000F0348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 result from the test however indicated that production increased in both groups</w:t>
      </w:r>
      <w:r w:rsidR="00591A24">
        <w:rPr>
          <w:sz w:val="18"/>
          <w:szCs w:val="18"/>
        </w:rPr>
        <w:t xml:space="preserve"> and at almost the same magnitude</w:t>
      </w:r>
    </w:p>
    <w:p w:rsidR="00591A24" w:rsidRDefault="00591A24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-in other words, there was not much difference between the groups in terms of output</w:t>
      </w:r>
    </w:p>
    <w:p w:rsidR="009604B4" w:rsidRDefault="009604B4" w:rsidP="00D22302">
      <w:pPr>
        <w:spacing w:after="0" w:line="240" w:lineRule="auto"/>
        <w:rPr>
          <w:sz w:val="18"/>
          <w:szCs w:val="18"/>
        </w:rPr>
      </w:pPr>
    </w:p>
    <w:p w:rsidR="009604B4" w:rsidRDefault="009604B4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Experiment 3</w:t>
      </w:r>
    </w:p>
    <w:p w:rsidR="009604B4" w:rsidRDefault="009604B4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 third experiment was done using only artificial lights reducing intensity</w:t>
      </w:r>
    </w:p>
    <w:p w:rsidR="009604B4" w:rsidRDefault="009604B4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-results showed that productivity actually increased in both groups until the lighting had been reduced to three foot candles</w:t>
      </w:r>
    </w:p>
    <w:p w:rsidR="006779AC" w:rsidRDefault="006779AC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 researchers had assumed a simple cause-and-effect relationship between a change and the worker’s responses</w:t>
      </w:r>
    </w:p>
    <w:p w:rsidR="006779AC" w:rsidRDefault="006779AC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-however they discovered that the meaning attached to a change is more important in determining the worker’s </w:t>
      </w:r>
      <w:r>
        <w:rPr>
          <w:sz w:val="18"/>
          <w:szCs w:val="18"/>
        </w:rPr>
        <w:tab/>
        <w:t>response than the change itself</w:t>
      </w:r>
    </w:p>
    <w:p w:rsidR="00003594" w:rsidRDefault="00003594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-under the experiment therefore, it was realized that when people are aware that they are part of an experiment, the meaning they attach as being participants affects the results</w:t>
      </w:r>
    </w:p>
    <w:p w:rsidR="00573AB4" w:rsidRDefault="00573AB4" w:rsidP="00D22302">
      <w:pPr>
        <w:spacing w:after="0" w:line="240" w:lineRule="auto"/>
        <w:rPr>
          <w:sz w:val="18"/>
          <w:szCs w:val="18"/>
        </w:rPr>
      </w:pPr>
    </w:p>
    <w:p w:rsidR="00573AB4" w:rsidRDefault="00573AB4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What are the effects of the experiment?</w:t>
      </w:r>
    </w:p>
    <w:p w:rsidR="00573AB4" w:rsidRDefault="00573AB4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-revealed that for an organization to be efficient and effective, it should focus on human interaction</w:t>
      </w:r>
    </w:p>
    <w:p w:rsidR="00573AB4" w:rsidRDefault="00573AB4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1. Investigate the general of communication and understanding between individuals and groups, and between groups </w:t>
      </w:r>
      <w:r>
        <w:rPr>
          <w:sz w:val="18"/>
          <w:szCs w:val="18"/>
        </w:rPr>
        <w:tab/>
        <w:t>under different conditions and varying relationships</w:t>
      </w:r>
    </w:p>
    <w:p w:rsidR="00573AB4" w:rsidRDefault="00573AB4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2. </w:t>
      </w:r>
      <w:r w:rsidR="00AB0536">
        <w:rPr>
          <w:sz w:val="18"/>
          <w:szCs w:val="18"/>
        </w:rPr>
        <w:t xml:space="preserve">The general problems of securing action and cooperation under different conditions and in varying formal </w:t>
      </w:r>
      <w:r w:rsidR="00AB0536">
        <w:rPr>
          <w:sz w:val="18"/>
          <w:szCs w:val="18"/>
        </w:rPr>
        <w:tab/>
        <w:t>organizations</w:t>
      </w:r>
    </w:p>
    <w:p w:rsidR="00AB0536" w:rsidRDefault="00AB0536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3. The general problems of maintaining individual and organization equilibrium through change</w:t>
      </w:r>
    </w:p>
    <w:p w:rsidR="00253A05" w:rsidRDefault="00253A05" w:rsidP="00D22302">
      <w:pPr>
        <w:spacing w:after="0" w:line="240" w:lineRule="auto"/>
        <w:rPr>
          <w:sz w:val="18"/>
          <w:szCs w:val="18"/>
        </w:rPr>
      </w:pPr>
    </w:p>
    <w:p w:rsidR="00253A05" w:rsidRDefault="00253A05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</w:t>
      </w:r>
      <w:proofErr w:type="gramStart"/>
      <w:r>
        <w:rPr>
          <w:sz w:val="18"/>
          <w:szCs w:val="18"/>
        </w:rPr>
        <w:t>two</w:t>
      </w:r>
      <w:proofErr w:type="gramEnd"/>
      <w:r>
        <w:rPr>
          <w:sz w:val="18"/>
          <w:szCs w:val="18"/>
        </w:rPr>
        <w:t xml:space="preserve"> of the researchers based on the experiment developed a conceptual distinction between formal and informal organization</w:t>
      </w:r>
    </w:p>
    <w:p w:rsidR="00253A05" w:rsidRDefault="00253A05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1. Formal Organization refers to all the factors that are deliberately designed to shape social relationships</w:t>
      </w:r>
      <w:r w:rsidR="000F2F4D">
        <w:rPr>
          <w:sz w:val="18"/>
          <w:szCs w:val="18"/>
        </w:rPr>
        <w:t xml:space="preserve"> at work</w:t>
      </w:r>
    </w:p>
    <w:p w:rsidR="000F2F4D" w:rsidRDefault="000F2F4D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-it includes the systems, policies, rules and regulations that prescribe what the relations of one person to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another are supposed to be in order to achieve organizational tasks</w:t>
      </w:r>
    </w:p>
    <w:p w:rsidR="000F2F4D" w:rsidRDefault="000F2F4D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-formal organizations also indicate the patterns of interaction that result from these formal mechanisms of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control</w:t>
      </w:r>
    </w:p>
    <w:p w:rsidR="00D27436" w:rsidRDefault="00D27436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2. Informal Organization refers to the personal relationships and patterns of interactions that develop among </w:t>
      </w:r>
      <w:r>
        <w:rPr>
          <w:sz w:val="18"/>
          <w:szCs w:val="18"/>
        </w:rPr>
        <w:tab/>
        <w:t>individuals at work that are not the intended products of the formal organization</w:t>
      </w:r>
    </w:p>
    <w:p w:rsidR="00D27436" w:rsidRDefault="00D27436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-the social cliques or groups that sometimes come into being to satisfy the social needs and sentiments of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workers are components of the informal organization</w:t>
      </w:r>
    </w:p>
    <w:p w:rsidR="002A4AEC" w:rsidRDefault="002A4AEC" w:rsidP="00D22302">
      <w:pPr>
        <w:spacing w:after="0" w:line="240" w:lineRule="auto"/>
        <w:rPr>
          <w:sz w:val="18"/>
          <w:szCs w:val="18"/>
        </w:rPr>
      </w:pPr>
    </w:p>
    <w:p w:rsidR="002A4AEC" w:rsidRDefault="002A4AEC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Maslow</w:t>
      </w:r>
    </w:p>
    <w:p w:rsidR="002A4AEC" w:rsidRDefault="002A4AEC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The Human Side of Enterprise</w:t>
      </w:r>
    </w:p>
    <w:p w:rsidR="002A4AEC" w:rsidRDefault="002A4AEC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-McGregor began his analysis with the premise that management decisions are only as good as the assumptions on which they are based</w:t>
      </w:r>
    </w:p>
    <w:p w:rsidR="002A4AEC" w:rsidRDefault="002A4AEC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-he believed that managers are in complete ignorance of human needs and how these needs affect behaviour</w:t>
      </w:r>
    </w:p>
    <w:p w:rsidR="00F45513" w:rsidRDefault="009B0721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-example; managers or management will adopt individual incentive plans based on tested assumptions about human </w:t>
      </w:r>
      <w:r>
        <w:rPr>
          <w:sz w:val="18"/>
          <w:szCs w:val="18"/>
        </w:rPr>
        <w:tab/>
        <w:t>motivation</w:t>
      </w:r>
    </w:p>
    <w:p w:rsidR="00F45513" w:rsidRDefault="00F45513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-when such a plan fails to enhance productivity, managers assign the blame to workers rather than the incentive plan</w:t>
      </w:r>
    </w:p>
    <w:p w:rsidR="00DD4573" w:rsidRDefault="00DD4573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-management blame the stupidity on uncooperativeness or laziness as the cause or causes of the problems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of the incentive plans but they will refuse to acknowledge management failure to select the appropriate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means for control</w:t>
      </w:r>
    </w:p>
    <w:p w:rsidR="004017F3" w:rsidRDefault="004017F3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lastRenderedPageBreak/>
        <w:tab/>
        <w:t xml:space="preserve">-therefore to McGregor, we need a new management theory that will enhance organization efficiency and </w:t>
      </w:r>
      <w:r>
        <w:rPr>
          <w:sz w:val="18"/>
          <w:szCs w:val="18"/>
        </w:rPr>
        <w:tab/>
        <w:t xml:space="preserve">effectiveness and this new management theory should focus on the satisfaction of human needs rather than the </w:t>
      </w:r>
      <w:r>
        <w:rPr>
          <w:sz w:val="18"/>
          <w:szCs w:val="18"/>
        </w:rPr>
        <w:tab/>
        <w:t>exercise of formal authority</w:t>
      </w:r>
    </w:p>
    <w:p w:rsidR="00DB018A" w:rsidRDefault="00DB018A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-it is based on these assumptions that he invented theory x and theory y</w:t>
      </w:r>
    </w:p>
    <w:p w:rsidR="00B43177" w:rsidRDefault="00B43177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Theory X</w:t>
      </w:r>
    </w:p>
    <w:p w:rsidR="00B43177" w:rsidRDefault="00B43177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1. The average</w:t>
      </w:r>
      <w:r w:rsidR="00C31F07">
        <w:rPr>
          <w:sz w:val="18"/>
          <w:szCs w:val="18"/>
        </w:rPr>
        <w:t xml:space="preserve"> human being</w:t>
      </w:r>
      <w:r>
        <w:rPr>
          <w:sz w:val="18"/>
          <w:szCs w:val="18"/>
        </w:rPr>
        <w:t xml:space="preserve"> has an inherent dislike of work and will avoid it if he or she can</w:t>
      </w:r>
      <w:r w:rsidR="00550F4F">
        <w:rPr>
          <w:sz w:val="18"/>
          <w:szCs w:val="18"/>
        </w:rPr>
        <w:t xml:space="preserve"> (lazy)</w:t>
      </w:r>
    </w:p>
    <w:p w:rsidR="00C31F07" w:rsidRDefault="00C31F07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2. The average human being lacks ambition, dislikes responsibility, and prefers to be led</w:t>
      </w:r>
      <w:r w:rsidR="00550F4F">
        <w:rPr>
          <w:sz w:val="18"/>
          <w:szCs w:val="18"/>
        </w:rPr>
        <w:t xml:space="preserve"> (no initiative)</w:t>
      </w:r>
    </w:p>
    <w:p w:rsidR="00C31F07" w:rsidRDefault="00C31F07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3. The average human being is inherently self-centred and indifferent to organizational needs</w:t>
      </w:r>
      <w:r w:rsidR="00550F4F">
        <w:rPr>
          <w:sz w:val="18"/>
          <w:szCs w:val="18"/>
        </w:rPr>
        <w:t xml:space="preserve"> (selfish)</w:t>
      </w:r>
    </w:p>
    <w:p w:rsidR="00540023" w:rsidRDefault="00540023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4. Because of this human characteristic of dislike for work, most people must be coerced, controlled, direct, threatened with punishment, to get them to put forth adequate efforts toward the achievem</w:t>
      </w:r>
      <w:r w:rsidR="00550F4F">
        <w:rPr>
          <w:sz w:val="18"/>
          <w:szCs w:val="18"/>
        </w:rPr>
        <w:t>ent of organizational directives (must be treated like a child)</w:t>
      </w:r>
    </w:p>
    <w:p w:rsidR="00DB58E3" w:rsidRDefault="00DB58E3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5. Although the average human being dislikes work and wants to avoid responsibility, he or she wants security</w:t>
      </w:r>
    </w:p>
    <w:p w:rsidR="002A2A9C" w:rsidRDefault="002A2A9C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6. The average human being by nature</w:t>
      </w:r>
    </w:p>
    <w:p w:rsidR="002A2A9C" w:rsidRDefault="002A2A9C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7. He or she is gullible</w:t>
      </w:r>
    </w:p>
    <w:p w:rsidR="002A2A9C" w:rsidRDefault="002A2A9C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-McGregor argued that these assumptions are flawed</w:t>
      </w:r>
    </w:p>
    <w:p w:rsidR="002A2A9C" w:rsidRDefault="002A2A9C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-this is because the behavioural problems managers often attribute to human beings including laziness are the actual products of management own flawed assumptions</w:t>
      </w:r>
    </w:p>
    <w:p w:rsidR="00B87B50" w:rsidRDefault="00B87B50" w:rsidP="00D22302">
      <w:pPr>
        <w:spacing w:after="0" w:line="240" w:lineRule="auto"/>
        <w:rPr>
          <w:sz w:val="18"/>
          <w:szCs w:val="18"/>
          <w:u w:val="single"/>
        </w:rPr>
      </w:pPr>
      <w:r>
        <w:rPr>
          <w:sz w:val="18"/>
          <w:szCs w:val="18"/>
        </w:rPr>
        <w:t xml:space="preserve">-he also argued that the assumptions of theory x prevent managers from seeing that the behavioural problems at work are actually symptoms of illness arising from </w:t>
      </w:r>
      <w:r w:rsidRPr="00B87B50">
        <w:rPr>
          <w:sz w:val="18"/>
          <w:szCs w:val="18"/>
          <w:u w:val="single"/>
        </w:rPr>
        <w:t>the worker’s inability to satisfy their higher level needs</w:t>
      </w:r>
    </w:p>
    <w:p w:rsidR="00567F18" w:rsidRPr="00567F18" w:rsidRDefault="00567F18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-managers therefore use theory x to adopt motivational strategies geared to satisfying physiological and safety needs</w:t>
      </w:r>
    </w:p>
    <w:p w:rsidR="000F2F4D" w:rsidRPr="00D22302" w:rsidRDefault="00564462" w:rsidP="00D22302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-workers value food on the table, a roof over their heads, recreational activities, and securities for themselves and </w:t>
      </w:r>
      <w:r>
        <w:rPr>
          <w:sz w:val="18"/>
          <w:szCs w:val="18"/>
        </w:rPr>
        <w:tab/>
        <w:t>family</w:t>
      </w:r>
    </w:p>
    <w:sectPr w:rsidR="000F2F4D" w:rsidRPr="00D22302" w:rsidSect="00D530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>
    <w:useFELayout/>
  </w:compat>
  <w:rsids>
    <w:rsidRoot w:val="00D22302"/>
    <w:rsid w:val="00003594"/>
    <w:rsid w:val="00097A10"/>
    <w:rsid w:val="000F0348"/>
    <w:rsid w:val="000F2F4D"/>
    <w:rsid w:val="0020231C"/>
    <w:rsid w:val="00253A05"/>
    <w:rsid w:val="00281061"/>
    <w:rsid w:val="002A2A9C"/>
    <w:rsid w:val="002A4AEC"/>
    <w:rsid w:val="004017F3"/>
    <w:rsid w:val="004058C5"/>
    <w:rsid w:val="004079A6"/>
    <w:rsid w:val="00413D02"/>
    <w:rsid w:val="00540023"/>
    <w:rsid w:val="00550F4F"/>
    <w:rsid w:val="00564462"/>
    <w:rsid w:val="00567F18"/>
    <w:rsid w:val="00573AB4"/>
    <w:rsid w:val="00591A24"/>
    <w:rsid w:val="005E5AF8"/>
    <w:rsid w:val="006779AC"/>
    <w:rsid w:val="007F7975"/>
    <w:rsid w:val="00906B0E"/>
    <w:rsid w:val="009604B4"/>
    <w:rsid w:val="009B0721"/>
    <w:rsid w:val="00A16DD1"/>
    <w:rsid w:val="00A26B7B"/>
    <w:rsid w:val="00AB0536"/>
    <w:rsid w:val="00B43177"/>
    <w:rsid w:val="00B87B50"/>
    <w:rsid w:val="00C31F07"/>
    <w:rsid w:val="00D22302"/>
    <w:rsid w:val="00D27436"/>
    <w:rsid w:val="00D53085"/>
    <w:rsid w:val="00DB018A"/>
    <w:rsid w:val="00DB58E3"/>
    <w:rsid w:val="00DD4573"/>
    <w:rsid w:val="00F4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0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Isaac</dc:creator>
  <cp:lastModifiedBy>Isaac</cp:lastModifiedBy>
  <cp:revision>33</cp:revision>
  <dcterms:created xsi:type="dcterms:W3CDTF">2011-02-10T15:01:00Z</dcterms:created>
  <dcterms:modified xsi:type="dcterms:W3CDTF">2011-02-17T16:31:00Z</dcterms:modified>
</cp:coreProperties>
</file>